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045F" w:rsidRDefault="00000000">
      <w:pPr>
        <w:jc w:val="center"/>
      </w:pPr>
      <w:r>
        <w:t xml:space="preserve"> Sargent Early Learning Center </w:t>
      </w:r>
    </w:p>
    <w:p w14:paraId="00000002" w14:textId="77777777" w:rsidR="0064045F" w:rsidRDefault="00000000">
      <w:pPr>
        <w:jc w:val="center"/>
      </w:pPr>
      <w:r>
        <w:t xml:space="preserve">Board Agenda  </w:t>
      </w:r>
    </w:p>
    <w:p w14:paraId="00000003" w14:textId="77777777" w:rsidR="0064045F" w:rsidRDefault="00000000">
      <w:pPr>
        <w:jc w:val="center"/>
      </w:pPr>
      <w:r>
        <w:t>January 13, 2026</w:t>
      </w:r>
    </w:p>
    <w:p w14:paraId="00000004" w14:textId="77777777" w:rsidR="0064045F" w:rsidRDefault="00000000">
      <w:pPr>
        <w:jc w:val="center"/>
      </w:pPr>
      <w:r>
        <w:t xml:space="preserve">3:00 pm </w:t>
      </w:r>
    </w:p>
    <w:p w14:paraId="00000005" w14:textId="77777777" w:rsidR="0064045F" w:rsidRDefault="00000000">
      <w:pPr>
        <w:numPr>
          <w:ilvl w:val="0"/>
          <w:numId w:val="2"/>
        </w:numPr>
      </w:pPr>
      <w:r>
        <w:t>Welcome 3:00</w:t>
      </w:r>
    </w:p>
    <w:p w14:paraId="00000006" w14:textId="77777777" w:rsidR="0064045F" w:rsidRDefault="00000000">
      <w:pPr>
        <w:numPr>
          <w:ilvl w:val="0"/>
          <w:numId w:val="2"/>
        </w:numPr>
      </w:pPr>
      <w:r>
        <w:t xml:space="preserve">Discussion Items </w:t>
      </w:r>
    </w:p>
    <w:p w14:paraId="00000007" w14:textId="77777777" w:rsidR="0064045F" w:rsidRDefault="00000000">
      <w:pPr>
        <w:numPr>
          <w:ilvl w:val="1"/>
          <w:numId w:val="2"/>
        </w:numPr>
      </w:pPr>
      <w:r>
        <w:t>Previous board meeting minutes</w:t>
      </w:r>
    </w:p>
    <w:p w14:paraId="00000008" w14:textId="77777777" w:rsidR="0064045F" w:rsidRDefault="00000000">
      <w:pPr>
        <w:numPr>
          <w:ilvl w:val="1"/>
          <w:numId w:val="2"/>
        </w:numPr>
      </w:pPr>
      <w:r>
        <w:t xml:space="preserve">Financials </w:t>
      </w:r>
    </w:p>
    <w:p w14:paraId="00000009" w14:textId="77777777" w:rsidR="0064045F" w:rsidRDefault="00000000">
      <w:pPr>
        <w:numPr>
          <w:ilvl w:val="2"/>
          <w:numId w:val="2"/>
        </w:numPr>
      </w:pPr>
      <w:r>
        <w:t>Account Balance</w:t>
      </w:r>
    </w:p>
    <w:p w14:paraId="0000000A" w14:textId="025D6448" w:rsidR="0064045F" w:rsidRDefault="00000000">
      <w:pPr>
        <w:numPr>
          <w:ilvl w:val="3"/>
          <w:numId w:val="2"/>
        </w:numPr>
      </w:pPr>
      <w:r>
        <w:t xml:space="preserve">General Operating Account </w:t>
      </w:r>
    </w:p>
    <w:p w14:paraId="0000000B" w14:textId="4D7DC4B9" w:rsidR="0064045F" w:rsidRDefault="00000000">
      <w:pPr>
        <w:numPr>
          <w:ilvl w:val="3"/>
          <w:numId w:val="2"/>
        </w:numPr>
      </w:pPr>
      <w:r>
        <w:t xml:space="preserve">Reserve Account </w:t>
      </w:r>
    </w:p>
    <w:p w14:paraId="0000000C" w14:textId="7528E02A" w:rsidR="0064045F" w:rsidRDefault="00000000">
      <w:pPr>
        <w:numPr>
          <w:ilvl w:val="3"/>
          <w:numId w:val="2"/>
        </w:numPr>
      </w:pPr>
      <w:r>
        <w:t>Other Account (Reimbursable Grants)</w:t>
      </w:r>
    </w:p>
    <w:p w14:paraId="0000000D" w14:textId="77777777" w:rsidR="0064045F" w:rsidRDefault="00000000">
      <w:pPr>
        <w:numPr>
          <w:ilvl w:val="2"/>
          <w:numId w:val="2"/>
        </w:numPr>
      </w:pPr>
      <w:r>
        <w:t>Budget vs actual</w:t>
      </w:r>
    </w:p>
    <w:p w14:paraId="0000000E" w14:textId="77777777" w:rsidR="0064045F" w:rsidRDefault="00000000">
      <w:pPr>
        <w:numPr>
          <w:ilvl w:val="2"/>
          <w:numId w:val="2"/>
        </w:numPr>
      </w:pPr>
      <w:r>
        <w:t xml:space="preserve">Increase for next </w:t>
      </w:r>
      <w:proofErr w:type="gramStart"/>
      <w:r>
        <w:t>year</w:t>
      </w:r>
      <w:proofErr w:type="gramEnd"/>
      <w:r>
        <w:t xml:space="preserve"> tuition </w:t>
      </w:r>
    </w:p>
    <w:p w14:paraId="00000013" w14:textId="77777777" w:rsidR="0064045F" w:rsidRDefault="00000000">
      <w:pPr>
        <w:numPr>
          <w:ilvl w:val="1"/>
          <w:numId w:val="2"/>
        </w:numPr>
      </w:pPr>
      <w:r>
        <w:t>Staffing</w:t>
      </w:r>
    </w:p>
    <w:p w14:paraId="00000014" w14:textId="77777777" w:rsidR="0064045F" w:rsidRDefault="00000000">
      <w:pPr>
        <w:numPr>
          <w:ilvl w:val="2"/>
          <w:numId w:val="2"/>
        </w:numPr>
      </w:pPr>
      <w:r>
        <w:t>Finishing this year</w:t>
      </w:r>
    </w:p>
    <w:p w14:paraId="00000015" w14:textId="77777777" w:rsidR="0064045F" w:rsidRDefault="00000000">
      <w:pPr>
        <w:numPr>
          <w:ilvl w:val="2"/>
          <w:numId w:val="2"/>
        </w:numPr>
      </w:pPr>
      <w:r>
        <w:t xml:space="preserve">Start discussion for next year’s planning, in March </w:t>
      </w:r>
    </w:p>
    <w:p w14:paraId="00000016" w14:textId="77777777" w:rsidR="0064045F" w:rsidRDefault="00000000">
      <w:pPr>
        <w:numPr>
          <w:ilvl w:val="1"/>
          <w:numId w:val="2"/>
        </w:numPr>
      </w:pPr>
      <w:r>
        <w:t>Grants</w:t>
      </w:r>
    </w:p>
    <w:p w14:paraId="00000017" w14:textId="77777777" w:rsidR="0064045F" w:rsidRDefault="00000000">
      <w:pPr>
        <w:numPr>
          <w:ilvl w:val="2"/>
          <w:numId w:val="2"/>
        </w:numPr>
      </w:pPr>
      <w:r>
        <w:t>Buell Application APPROVED</w:t>
      </w:r>
    </w:p>
    <w:p w14:paraId="00000018" w14:textId="77777777" w:rsidR="0064045F" w:rsidRDefault="00000000">
      <w:pPr>
        <w:numPr>
          <w:ilvl w:val="3"/>
          <w:numId w:val="2"/>
        </w:numPr>
      </w:pPr>
      <w:r>
        <w:t>25,000</w:t>
      </w:r>
    </w:p>
    <w:p w14:paraId="00000019" w14:textId="77777777" w:rsidR="0064045F" w:rsidRDefault="00000000">
      <w:pPr>
        <w:numPr>
          <w:ilvl w:val="1"/>
          <w:numId w:val="2"/>
        </w:numPr>
      </w:pPr>
      <w:r>
        <w:t>UPK update</w:t>
      </w:r>
    </w:p>
    <w:p w14:paraId="0000001A" w14:textId="77777777" w:rsidR="0064045F" w:rsidRDefault="00000000">
      <w:pPr>
        <w:numPr>
          <w:ilvl w:val="2"/>
          <w:numId w:val="2"/>
        </w:numPr>
      </w:pPr>
      <w:r>
        <w:t>2 new UPK kids enrolled in January (now standing at 12)</w:t>
      </w:r>
    </w:p>
    <w:p w14:paraId="0000001B" w14:textId="77777777" w:rsidR="0064045F" w:rsidRDefault="00000000">
      <w:pPr>
        <w:numPr>
          <w:ilvl w:val="2"/>
          <w:numId w:val="2"/>
        </w:numPr>
      </w:pPr>
      <w:r>
        <w:t>Continuity of care pre-registration started Dec 9</w:t>
      </w:r>
    </w:p>
    <w:p w14:paraId="0000001C" w14:textId="77777777" w:rsidR="0064045F" w:rsidRDefault="00000000">
      <w:pPr>
        <w:numPr>
          <w:ilvl w:val="3"/>
          <w:numId w:val="2"/>
        </w:numPr>
      </w:pPr>
      <w:r>
        <w:rPr>
          <w:color w:val="222222"/>
          <w:highlight w:val="white"/>
        </w:rPr>
        <w:t xml:space="preserve">Last-minute notice on this operational change, they are implementing an important enhancement to the provider COC verification process. They realize this is </w:t>
      </w:r>
      <w:proofErr w:type="gramStart"/>
      <w:r>
        <w:rPr>
          <w:color w:val="222222"/>
          <w:highlight w:val="white"/>
        </w:rPr>
        <w:t>last-minute, and</w:t>
      </w:r>
      <w:proofErr w:type="gramEnd"/>
      <w:r>
        <w:rPr>
          <w:color w:val="222222"/>
          <w:highlight w:val="white"/>
        </w:rPr>
        <w:t xml:space="preserve"> appreciate our patience as we work together in supporting this new process. They realized new students were pre-registering as COC </w:t>
      </w:r>
      <w:proofErr w:type="gramStart"/>
      <w:r>
        <w:rPr>
          <w:color w:val="222222"/>
          <w:highlight w:val="white"/>
        </w:rPr>
        <w:t>students</w:t>
      </w:r>
      <w:proofErr w:type="gramEnd"/>
      <w:r>
        <w:rPr>
          <w:color w:val="222222"/>
          <w:highlight w:val="white"/>
        </w:rPr>
        <w:t xml:space="preserve"> so they are changing the process for verifying these COC students.    </w:t>
      </w:r>
    </w:p>
    <w:p w14:paraId="0000001D" w14:textId="77777777" w:rsidR="0064045F" w:rsidRDefault="00000000">
      <w:pPr>
        <w:numPr>
          <w:ilvl w:val="2"/>
          <w:numId w:val="2"/>
        </w:numPr>
      </w:pPr>
      <w:r>
        <w:t>Direct enrollment starts April 1st (most of our families start at this stage)</w:t>
      </w:r>
    </w:p>
    <w:p w14:paraId="0000001E" w14:textId="77777777" w:rsidR="0064045F" w:rsidRDefault="00000000">
      <w:pPr>
        <w:numPr>
          <w:ilvl w:val="1"/>
          <w:numId w:val="2"/>
        </w:numPr>
      </w:pPr>
      <w:r>
        <w:t xml:space="preserve">CCCAP </w:t>
      </w:r>
    </w:p>
    <w:p w14:paraId="0000001F" w14:textId="77777777" w:rsidR="0064045F" w:rsidRDefault="00000000">
      <w:pPr>
        <w:numPr>
          <w:ilvl w:val="2"/>
          <w:numId w:val="2"/>
        </w:numPr>
      </w:pPr>
      <w:r>
        <w:t xml:space="preserve">The state will be restricting Child Care and Development Fund (CCDF) funding. This is what supports CCCAP and Quality Improvement grants. CDEC estimates </w:t>
      </w:r>
      <w:proofErr w:type="gramStart"/>
      <w:r>
        <w:t>without funding</w:t>
      </w:r>
      <w:proofErr w:type="gramEnd"/>
      <w:r>
        <w:t xml:space="preserve"> by January 31, </w:t>
      </w:r>
      <w:proofErr w:type="gramStart"/>
      <w:r>
        <w:t>2026</w:t>
      </w:r>
      <w:proofErr w:type="gramEnd"/>
      <w:r>
        <w:t xml:space="preserve"> CCCAP funds will be exhausted. Other CCDF funds will be fully expended by Feb 15, 2026</w:t>
      </w:r>
    </w:p>
    <w:p w14:paraId="00000020" w14:textId="77777777" w:rsidR="0064045F" w:rsidRDefault="00000000">
      <w:pPr>
        <w:numPr>
          <w:ilvl w:val="2"/>
          <w:numId w:val="2"/>
        </w:numPr>
      </w:pPr>
      <w:r>
        <w:t xml:space="preserve">Children </w:t>
      </w:r>
    </w:p>
    <w:p w14:paraId="00000021" w14:textId="77777777" w:rsidR="0064045F" w:rsidRDefault="00000000">
      <w:pPr>
        <w:numPr>
          <w:ilvl w:val="3"/>
          <w:numId w:val="2"/>
        </w:numPr>
      </w:pPr>
      <w:r>
        <w:t>4 Toddlers, 2 Preschoolers</w:t>
      </w:r>
    </w:p>
    <w:p w14:paraId="00000022" w14:textId="77777777" w:rsidR="0064045F" w:rsidRDefault="0064045F"/>
    <w:p w14:paraId="00000023" w14:textId="77777777" w:rsidR="0064045F" w:rsidRDefault="00000000">
      <w:pPr>
        <w:ind w:left="1440"/>
      </w:pPr>
      <w:r>
        <w:tab/>
      </w:r>
    </w:p>
    <w:p w14:paraId="00000024" w14:textId="77777777" w:rsidR="0064045F" w:rsidRDefault="0064045F"/>
    <w:p w14:paraId="00000025" w14:textId="77777777" w:rsidR="0064045F" w:rsidRDefault="00000000">
      <w:pPr>
        <w:numPr>
          <w:ilvl w:val="0"/>
          <w:numId w:val="1"/>
        </w:numPr>
      </w:pPr>
      <w:r>
        <w:t>Action Items</w:t>
      </w:r>
    </w:p>
    <w:p w14:paraId="00000026" w14:textId="77777777" w:rsidR="0064045F" w:rsidRDefault="00000000">
      <w:pPr>
        <w:numPr>
          <w:ilvl w:val="1"/>
          <w:numId w:val="1"/>
        </w:numPr>
      </w:pPr>
      <w:r>
        <w:t>Approve minutes</w:t>
      </w:r>
    </w:p>
    <w:p w14:paraId="00000027" w14:textId="77777777" w:rsidR="0064045F" w:rsidRDefault="00000000">
      <w:pPr>
        <w:numPr>
          <w:ilvl w:val="1"/>
          <w:numId w:val="1"/>
        </w:numPr>
      </w:pPr>
      <w:r>
        <w:t>Approve non-discrimination policy</w:t>
      </w:r>
    </w:p>
    <w:p w14:paraId="00000028" w14:textId="77777777" w:rsidR="0064045F" w:rsidRDefault="00000000">
      <w:pPr>
        <w:numPr>
          <w:ilvl w:val="2"/>
          <w:numId w:val="1"/>
        </w:numPr>
      </w:pPr>
      <w:r>
        <w:lastRenderedPageBreak/>
        <w:t xml:space="preserve">Sargent Early Learning Center does not unlawfully discriminate </w:t>
      </w:r>
      <w:proofErr w:type="gramStart"/>
      <w:r>
        <w:t>on the basis of</w:t>
      </w:r>
      <w:proofErr w:type="gramEnd"/>
      <w:r>
        <w:t xml:space="preserve"> race, color, national and ethnic origin, religion, gender, gender expression, age, disability, marital status, or sexual orientation in admission of students, the treatment and education of students, the hiring and employment of staff, or in the selection and treatment of vendors and contractors. All students, families, employees, and vendors are entitled to an environment free from unlawful discrimination in every program, activity, and service in which the center operates.</w:t>
      </w:r>
    </w:p>
    <w:p w14:paraId="00000029" w14:textId="77777777" w:rsidR="0064045F" w:rsidRDefault="00000000">
      <w:pPr>
        <w:numPr>
          <w:ilvl w:val="1"/>
          <w:numId w:val="1"/>
        </w:numPr>
      </w:pPr>
      <w:proofErr w:type="gramStart"/>
      <w:r>
        <w:t>Approve</w:t>
      </w:r>
      <w:proofErr w:type="gramEnd"/>
      <w:r>
        <w:t xml:space="preserve"> Cell Phone Policy </w:t>
      </w:r>
    </w:p>
    <w:p w14:paraId="0000002A" w14:textId="77777777" w:rsidR="0064045F" w:rsidRDefault="0064045F"/>
    <w:p w14:paraId="0000002B" w14:textId="77777777" w:rsidR="0064045F" w:rsidRDefault="0064045F">
      <w:pPr>
        <w:ind w:left="1440"/>
      </w:pPr>
    </w:p>
    <w:p w14:paraId="0000002C" w14:textId="77777777" w:rsidR="0064045F" w:rsidRDefault="00000000">
      <w:pPr>
        <w:numPr>
          <w:ilvl w:val="0"/>
          <w:numId w:val="2"/>
        </w:numPr>
      </w:pPr>
      <w:r>
        <w:t>Other topics for discussion from the Board</w:t>
      </w:r>
    </w:p>
    <w:p w14:paraId="0000002D" w14:textId="77777777" w:rsidR="0064045F" w:rsidRDefault="0064045F">
      <w:pPr>
        <w:ind w:left="1440"/>
        <w:rPr>
          <w:color w:val="222222"/>
          <w:highlight w:val="white"/>
        </w:rPr>
      </w:pPr>
    </w:p>
    <w:p w14:paraId="0000002E" w14:textId="77777777" w:rsidR="0064045F" w:rsidRDefault="0064045F"/>
    <w:p w14:paraId="0000002F" w14:textId="77777777" w:rsidR="0064045F" w:rsidRDefault="00000000">
      <w:r>
        <w:t>Next Meeting ___________________________________</w:t>
      </w:r>
    </w:p>
    <w:p w14:paraId="00000030" w14:textId="77777777" w:rsidR="0064045F" w:rsidRDefault="0064045F"/>
    <w:sectPr w:rsidR="0064045F">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7CA42" w14:textId="77777777" w:rsidR="00A25CC6" w:rsidRDefault="00A25CC6">
      <w:pPr>
        <w:spacing w:line="240" w:lineRule="auto"/>
      </w:pPr>
      <w:r>
        <w:separator/>
      </w:r>
    </w:p>
  </w:endnote>
  <w:endnote w:type="continuationSeparator" w:id="0">
    <w:p w14:paraId="3E4DE623" w14:textId="77777777" w:rsidR="00A25CC6" w:rsidRDefault="00A25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42A7C4-A232-4F0D-A9B5-AB6440C85593}"/>
  </w:font>
  <w:font w:name="Cambria">
    <w:panose1 w:val="02040503050406030204"/>
    <w:charset w:val="00"/>
    <w:family w:val="roman"/>
    <w:pitch w:val="variable"/>
    <w:sig w:usb0="E00006FF" w:usb1="420024FF" w:usb2="02000000" w:usb3="00000000" w:csb0="0000019F" w:csb1="00000000"/>
    <w:embedRegular r:id="rId2" w:fontKey="{EF3859DE-C583-4F6B-A252-EB72E207C6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CB882" w14:textId="77777777" w:rsidR="00A25CC6" w:rsidRDefault="00A25CC6">
      <w:pPr>
        <w:spacing w:line="240" w:lineRule="auto"/>
      </w:pPr>
      <w:r>
        <w:separator/>
      </w:r>
    </w:p>
  </w:footnote>
  <w:footnote w:type="continuationSeparator" w:id="0">
    <w:p w14:paraId="5764B4D5" w14:textId="77777777" w:rsidR="00A25CC6" w:rsidRDefault="00A25C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64045F" w:rsidRDefault="006404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D1B89"/>
    <w:multiLevelType w:val="multilevel"/>
    <w:tmpl w:val="02F02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175CCC"/>
    <w:multiLevelType w:val="multilevel"/>
    <w:tmpl w:val="B1CA3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665270">
    <w:abstractNumId w:val="0"/>
  </w:num>
  <w:num w:numId="2" w16cid:durableId="1870561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5F"/>
    <w:rsid w:val="00411627"/>
    <w:rsid w:val="0064045F"/>
    <w:rsid w:val="00A25CC6"/>
    <w:rsid w:val="00E7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8379"/>
  <w15:docId w15:val="{B178CF05-A64E-46BF-8218-4B5F2EF01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1757</Characters>
  <Application>Microsoft Office Word</Application>
  <DocSecurity>0</DocSecurity>
  <Lines>14</Lines>
  <Paragraphs>4</Paragraphs>
  <ScaleCrop>false</ScaleCrop>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Houser</dc:creator>
  <cp:lastModifiedBy>Lori Houser</cp:lastModifiedBy>
  <cp:revision>2</cp:revision>
  <cp:lastPrinted>2026-01-13T18:11:00Z</cp:lastPrinted>
  <dcterms:created xsi:type="dcterms:W3CDTF">2026-01-13T18:14:00Z</dcterms:created>
  <dcterms:modified xsi:type="dcterms:W3CDTF">2026-01-13T18:14:00Z</dcterms:modified>
</cp:coreProperties>
</file>